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lang w:val="da-DK"/>
        </w:rPr>
        <w:t>1</w:t>
      </w:r>
      <w:r>
        <w:rPr>
          <w:rtl w:val="0"/>
          <w:lang w:val="da-DK"/>
        </w:rPr>
        <w:t>6</w:t>
      </w:r>
      <w:r>
        <w:rPr>
          <w:rtl w:val="0"/>
          <w:lang w:val="da-DK"/>
        </w:rPr>
        <w:t>.09.2019 til Syndpunkt</w:t>
      </w:r>
    </w:p>
    <w:p>
      <w:pPr>
        <w:pStyle w:val="Normal.0"/>
      </w:pPr>
    </w:p>
    <w:p>
      <w:pPr>
        <w:pStyle w:val="Normal.0"/>
      </w:pPr>
      <w:r>
        <w:rPr>
          <w:b w:val="1"/>
          <w:bCs w:val="1"/>
          <w:sz w:val="28"/>
          <w:szCs w:val="28"/>
          <w:rtl w:val="0"/>
          <w:lang w:val="da-DK"/>
        </w:rPr>
        <w:t>Udbud af renovationen p</w:t>
      </w:r>
      <w:r>
        <w:rPr>
          <w:b w:val="1"/>
          <w:bCs w:val="1"/>
          <w:sz w:val="28"/>
          <w:szCs w:val="28"/>
          <w:rtl w:val="0"/>
          <w:lang w:val="da-DK"/>
        </w:rPr>
        <w:t xml:space="preserve">å </w:t>
      </w:r>
      <w:r>
        <w:rPr>
          <w:b w:val="1"/>
          <w:bCs w:val="1"/>
          <w:sz w:val="28"/>
          <w:szCs w:val="28"/>
          <w:rtl w:val="0"/>
          <w:lang w:val="da-DK"/>
        </w:rPr>
        <w:t>Bornholm</w:t>
      </w:r>
    </w:p>
    <w:p>
      <w:pPr>
        <w:pStyle w:val="Normal.0"/>
        <w:rPr>
          <w:b w:val="1"/>
          <w:bCs w:val="1"/>
          <w:sz w:val="28"/>
          <w:szCs w:val="28"/>
        </w:rPr>
      </w:pPr>
    </w:p>
    <w:p>
      <w:pPr>
        <w:pStyle w:val="Normal.0"/>
      </w:pPr>
      <w:r>
        <w:rPr>
          <w:i w:val="1"/>
          <w:iCs w:val="1"/>
          <w:rtl w:val="0"/>
          <w:lang w:val="da-DK"/>
        </w:rPr>
        <w:t>ved J</w:t>
      </w:r>
      <w:r>
        <w:rPr>
          <w:i w:val="1"/>
          <w:iCs w:val="1"/>
          <w:rtl w:val="0"/>
          <w:lang w:val="da-DK"/>
        </w:rPr>
        <w:t>ø</w:t>
      </w:r>
      <w:r>
        <w:rPr>
          <w:i w:val="1"/>
          <w:iCs w:val="1"/>
          <w:rtl w:val="0"/>
          <w:lang w:val="da-DK"/>
        </w:rPr>
        <w:t>rgen Hammer</w:t>
      </w:r>
    </w:p>
    <w:p>
      <w:pPr>
        <w:pStyle w:val="Normal.0"/>
      </w:pPr>
      <w:r>
        <w:rPr>
          <w:i w:val="1"/>
          <w:iCs w:val="1"/>
          <w:rtl w:val="0"/>
          <w:lang w:val="da-DK"/>
        </w:rPr>
        <w:t>Bornholmske Borgerforeningers Samvirke</w:t>
      </w:r>
    </w:p>
    <w:p>
      <w:pPr>
        <w:pStyle w:val="Normal.0"/>
        <w:rPr>
          <w:i w:val="1"/>
          <w:iCs w:val="1"/>
        </w:rPr>
      </w:pPr>
    </w:p>
    <w:p>
      <w:pPr>
        <w:pStyle w:val="Normal.0"/>
      </w:pPr>
      <w:r>
        <w:rPr>
          <w:rtl w:val="0"/>
          <w:lang w:val="da-DK"/>
        </w:rPr>
        <w:t>BRK forbereder for tiden et udbud af dagrenovationen p</w:t>
      </w:r>
      <w:r>
        <w:rPr>
          <w:rtl w:val="0"/>
          <w:lang w:val="da-DK"/>
        </w:rPr>
        <w:t xml:space="preserve">å </w:t>
      </w:r>
      <w:r>
        <w:rPr>
          <w:rtl w:val="0"/>
          <w:lang w:val="da-DK"/>
        </w:rPr>
        <w:t>Bornholm. Det giver normalt mening at gennemf</w:t>
      </w:r>
      <w:r>
        <w:rPr>
          <w:rtl w:val="0"/>
          <w:lang w:val="da-DK"/>
        </w:rPr>
        <w:t>ø</w:t>
      </w:r>
      <w:r>
        <w:rPr>
          <w:rtl w:val="0"/>
          <w:lang w:val="da-DK"/>
        </w:rPr>
        <w:t>re et offentligt udbud af ydelser, man b</w:t>
      </w:r>
      <w:r>
        <w:rPr>
          <w:rtl w:val="0"/>
          <w:lang w:val="da-DK"/>
        </w:rPr>
        <w:t>å</w:t>
      </w:r>
      <w:r>
        <w:rPr>
          <w:rtl w:val="0"/>
          <w:lang w:val="da-DK"/>
        </w:rPr>
        <w:t>de kender omfanget og karakteren af, da det normalt vil sikre lave priser.</w:t>
      </w:r>
    </w:p>
    <w:p>
      <w:pPr>
        <w:pStyle w:val="Normal.0"/>
      </w:pPr>
    </w:p>
    <w:p>
      <w:pPr>
        <w:pStyle w:val="Normal.0"/>
      </w:pPr>
      <w:r>
        <w:rPr>
          <w:rtl w:val="0"/>
          <w:lang w:val="da-DK"/>
        </w:rPr>
        <w:t xml:space="preserve">Men der er kun 12 </w:t>
      </w:r>
      <w:r>
        <w:rPr>
          <w:rtl w:val="0"/>
          <w:lang w:val="da-DK"/>
        </w:rPr>
        <w:t>å</w:t>
      </w:r>
      <w:r>
        <w:rPr>
          <w:rtl w:val="0"/>
          <w:lang w:val="da-DK"/>
        </w:rPr>
        <w:t>r til at BOFA skal n</w:t>
      </w:r>
      <w:r>
        <w:rPr>
          <w:rtl w:val="0"/>
          <w:lang w:val="da-DK"/>
        </w:rPr>
        <w:t xml:space="preserve">å </w:t>
      </w:r>
      <w:r>
        <w:rPr>
          <w:rtl w:val="0"/>
          <w:lang w:val="da-DK"/>
        </w:rPr>
        <w:t>sit m</w:t>
      </w:r>
      <w:r>
        <w:rPr>
          <w:rtl w:val="0"/>
          <w:lang w:val="da-DK"/>
        </w:rPr>
        <w:t>å</w:t>
      </w:r>
      <w:r>
        <w:rPr>
          <w:rtl w:val="0"/>
          <w:lang w:val="da-DK"/>
        </w:rPr>
        <w:t>l om at g</w:t>
      </w:r>
      <w:r>
        <w:rPr>
          <w:rtl w:val="0"/>
          <w:lang w:val="da-DK"/>
        </w:rPr>
        <w:t>ø</w:t>
      </w:r>
      <w:r>
        <w:rPr>
          <w:rtl w:val="0"/>
          <w:lang w:val="da-DK"/>
        </w:rPr>
        <w:t>re Bornholm til den f</w:t>
      </w:r>
      <w:r>
        <w:rPr>
          <w:rtl w:val="0"/>
          <w:lang w:val="da-DK"/>
        </w:rPr>
        <w:t>ø</w:t>
      </w:r>
      <w:r>
        <w:rPr>
          <w:rtl w:val="0"/>
          <w:lang w:val="da-DK"/>
        </w:rPr>
        <w:t>rste region i verdenen, der genanvender alt sit affald. Vi er milevidt fra det ambiti</w:t>
      </w:r>
      <w:r>
        <w:rPr>
          <w:rtl w:val="0"/>
          <w:lang w:val="da-DK"/>
        </w:rPr>
        <w:t>ø</w:t>
      </w:r>
      <w:r>
        <w:rPr>
          <w:rtl w:val="0"/>
          <w:lang w:val="da-DK"/>
        </w:rPr>
        <w:t>se m</w:t>
      </w:r>
      <w:r>
        <w:rPr>
          <w:rtl w:val="0"/>
          <w:lang w:val="da-DK"/>
        </w:rPr>
        <w:t>å</w:t>
      </w:r>
      <w:r>
        <w:rPr>
          <w:rtl w:val="0"/>
          <w:lang w:val="da-DK"/>
        </w:rPr>
        <w:t>l i dag. Vi kan p</w:t>
      </w:r>
      <w:r>
        <w:rPr>
          <w:rtl w:val="0"/>
          <w:lang w:val="da-DK"/>
        </w:rPr>
        <w:t xml:space="preserve">å </w:t>
      </w:r>
      <w:r>
        <w:rPr>
          <w:rtl w:val="0"/>
          <w:lang w:val="da-DK"/>
        </w:rPr>
        <w:t xml:space="preserve">den baggrund forudse, at vi i </w:t>
      </w:r>
      <w:r>
        <w:rPr>
          <w:rtl w:val="0"/>
          <w:lang w:val="da-DK"/>
        </w:rPr>
        <w:t>å</w:t>
      </w:r>
      <w:r>
        <w:rPr>
          <w:rtl w:val="0"/>
          <w:lang w:val="da-DK"/>
        </w:rPr>
        <w:t xml:space="preserve">rene frem til 2032 vil opleve, at borgerne, der leverer affaldet, og renovationsselskabet, der henter det, skridt for skridt vil skulle tilpasse sig krav om mere sortering (i flere fraktioner) og mere og mere komplekse indsamlingssystemer. </w:t>
      </w:r>
    </w:p>
    <w:p>
      <w:pPr>
        <w:pStyle w:val="Normal.0"/>
      </w:pPr>
    </w:p>
    <w:p>
      <w:pPr>
        <w:pStyle w:val="Normal.0"/>
      </w:pPr>
      <w:r>
        <w:rPr>
          <w:rtl w:val="0"/>
          <w:lang w:val="da-DK"/>
        </w:rPr>
        <w:t>Et kommende udbud af dagrenovationen, vil derfor komme til at g</w:t>
      </w:r>
      <w:r>
        <w:rPr>
          <w:rtl w:val="0"/>
          <w:lang w:val="da-DK"/>
        </w:rPr>
        <w:t>æ</w:t>
      </w:r>
      <w:r>
        <w:rPr>
          <w:rtl w:val="0"/>
          <w:lang w:val="da-DK"/>
        </w:rPr>
        <w:t>lde en ydelse, man nok kan beskrive det forventede omfang af, men ikke m</w:t>
      </w:r>
      <w:r>
        <w:rPr>
          <w:rtl w:val="0"/>
          <w:lang w:val="da-DK"/>
        </w:rPr>
        <w:t>å</w:t>
      </w:r>
      <w:r>
        <w:rPr>
          <w:rtl w:val="0"/>
          <w:lang w:val="da-DK"/>
        </w:rPr>
        <w:t>den affaldsindsamlingen vil skulle ske p</w:t>
      </w:r>
      <w:r>
        <w:rPr>
          <w:rtl w:val="0"/>
          <w:lang w:val="da-DK"/>
        </w:rPr>
        <w:t>å</w:t>
      </w:r>
      <w:r>
        <w:rPr>
          <w:rtl w:val="0"/>
          <w:lang w:val="da-DK"/>
        </w:rPr>
        <w:t>. At lave udbud p</w:t>
      </w:r>
      <w:r>
        <w:rPr>
          <w:rtl w:val="0"/>
          <w:lang w:val="da-DK"/>
        </w:rPr>
        <w:t xml:space="preserve">å </w:t>
      </w:r>
      <w:r>
        <w:rPr>
          <w:rtl w:val="0"/>
          <w:lang w:val="da-DK"/>
        </w:rPr>
        <w:t>de betingelser, hvad enten det g</w:t>
      </w:r>
      <w:r>
        <w:rPr>
          <w:rtl w:val="0"/>
          <w:lang w:val="da-DK"/>
        </w:rPr>
        <w:t>æ</w:t>
      </w:r>
      <w:r>
        <w:rPr>
          <w:rtl w:val="0"/>
          <w:lang w:val="da-DK"/>
        </w:rPr>
        <w:t>lder en kommende 5-</w:t>
      </w:r>
      <w:r>
        <w:rPr>
          <w:rtl w:val="0"/>
          <w:lang w:val="da-DK"/>
        </w:rPr>
        <w:t>å</w:t>
      </w:r>
      <w:r>
        <w:rPr>
          <w:rtl w:val="0"/>
          <w:lang w:val="da-DK"/>
        </w:rPr>
        <w:t>rig, 10-</w:t>
      </w:r>
      <w:r>
        <w:rPr>
          <w:rtl w:val="0"/>
          <w:lang w:val="da-DK"/>
        </w:rPr>
        <w:t>å</w:t>
      </w:r>
      <w:r>
        <w:rPr>
          <w:rtl w:val="0"/>
          <w:lang w:val="da-DK"/>
        </w:rPr>
        <w:t>rig eller m</w:t>
      </w:r>
      <w:r>
        <w:rPr>
          <w:rtl w:val="0"/>
          <w:lang w:val="da-DK"/>
        </w:rPr>
        <w:t>å</w:t>
      </w:r>
      <w:r>
        <w:rPr>
          <w:rtl w:val="0"/>
          <w:lang w:val="da-DK"/>
        </w:rPr>
        <w:t>ske bedst en 12-</w:t>
      </w:r>
      <w:r>
        <w:rPr>
          <w:rtl w:val="0"/>
          <w:lang w:val="da-DK"/>
        </w:rPr>
        <w:t>å</w:t>
      </w:r>
      <w:r>
        <w:rPr>
          <w:rtl w:val="0"/>
          <w:lang w:val="da-DK"/>
        </w:rPr>
        <w:t>rig kontraktperiode, vil v</w:t>
      </w:r>
      <w:r>
        <w:rPr>
          <w:rtl w:val="0"/>
          <w:lang w:val="da-DK"/>
        </w:rPr>
        <w:t>æ</w:t>
      </w:r>
      <w:r>
        <w:rPr>
          <w:rtl w:val="0"/>
          <w:lang w:val="da-DK"/>
        </w:rPr>
        <w:t>re en meget sv</w:t>
      </w:r>
      <w:r>
        <w:rPr>
          <w:rtl w:val="0"/>
          <w:lang w:val="da-DK"/>
        </w:rPr>
        <w:t>æ</w:t>
      </w:r>
      <w:r>
        <w:rPr>
          <w:rtl w:val="0"/>
          <w:lang w:val="da-DK"/>
        </w:rPr>
        <w:t xml:space="preserve">r </w:t>
      </w:r>
      <w:r>
        <w:rPr>
          <w:rtl w:val="0"/>
          <w:lang w:val="da-DK"/>
        </w:rPr>
        <w:t>ø</w:t>
      </w:r>
      <w:r>
        <w:rPr>
          <w:rtl w:val="0"/>
          <w:lang w:val="da-DK"/>
        </w:rPr>
        <w:t>velse. Samtidig m</w:t>
      </w:r>
      <w:r>
        <w:rPr>
          <w:rtl w:val="0"/>
          <w:lang w:val="da-DK"/>
        </w:rPr>
        <w:t xml:space="preserve">å </w:t>
      </w:r>
      <w:r>
        <w:rPr>
          <w:rtl w:val="0"/>
          <w:lang w:val="da-DK"/>
        </w:rPr>
        <w:t>man frygte, at udbuddets vilk</w:t>
      </w:r>
      <w:r>
        <w:rPr>
          <w:rtl w:val="0"/>
          <w:lang w:val="da-DK"/>
        </w:rPr>
        <w:t>å</w:t>
      </w:r>
      <w:r>
        <w:rPr>
          <w:rtl w:val="0"/>
          <w:lang w:val="da-DK"/>
        </w:rPr>
        <w:t>r for affaldsh</w:t>
      </w:r>
      <w:r>
        <w:rPr>
          <w:rtl w:val="0"/>
          <w:lang w:val="da-DK"/>
        </w:rPr>
        <w:t>å</w:t>
      </w:r>
      <w:r>
        <w:rPr>
          <w:rtl w:val="0"/>
          <w:lang w:val="da-DK"/>
        </w:rPr>
        <w:t>ndteringen vil kunne blive mere til skade end gavn i den dynamiske proces hen imod et affaldssystem, der b</w:t>
      </w:r>
      <w:r>
        <w:rPr>
          <w:rtl w:val="0"/>
          <w:lang w:val="da-DK"/>
        </w:rPr>
        <w:t>å</w:t>
      </w:r>
      <w:r>
        <w:rPr>
          <w:rtl w:val="0"/>
          <w:lang w:val="da-DK"/>
        </w:rPr>
        <w:t>de opfyldet m</w:t>
      </w:r>
      <w:r>
        <w:rPr>
          <w:rtl w:val="0"/>
          <w:lang w:val="da-DK"/>
        </w:rPr>
        <w:t>å</w:t>
      </w:r>
      <w:r>
        <w:rPr>
          <w:rtl w:val="0"/>
          <w:lang w:val="da-DK"/>
        </w:rPr>
        <w:t>let og samtidig er h</w:t>
      </w:r>
      <w:r>
        <w:rPr>
          <w:rtl w:val="0"/>
          <w:lang w:val="da-DK"/>
        </w:rPr>
        <w:t>å</w:t>
      </w:r>
      <w:r>
        <w:rPr>
          <w:rtl w:val="0"/>
          <w:lang w:val="da-DK"/>
        </w:rPr>
        <w:t xml:space="preserve">ndterbart. </w:t>
      </w:r>
    </w:p>
    <w:p>
      <w:pPr>
        <w:pStyle w:val="Normal.0"/>
      </w:pPr>
    </w:p>
    <w:p>
      <w:pPr>
        <w:pStyle w:val="Normal.0"/>
      </w:pPr>
      <w:r>
        <w:rPr>
          <w:rtl w:val="0"/>
          <w:lang w:val="da-DK"/>
        </w:rPr>
        <w:t>For krav i et udbud, der alene er opstillet af udbyder (BRK/Bofa), vil l</w:t>
      </w:r>
      <w:r>
        <w:rPr>
          <w:rtl w:val="0"/>
          <w:lang w:val="da-DK"/>
        </w:rPr>
        <w:t>å</w:t>
      </w:r>
      <w:r>
        <w:rPr>
          <w:rtl w:val="0"/>
          <w:lang w:val="da-DK"/>
        </w:rPr>
        <w:t>se en vindende byder til alene at opfylde de vilk</w:t>
      </w:r>
      <w:r>
        <w:rPr>
          <w:rtl w:val="0"/>
          <w:lang w:val="da-DK"/>
        </w:rPr>
        <w:t>å</w:t>
      </w:r>
      <w:r>
        <w:rPr>
          <w:rtl w:val="0"/>
          <w:lang w:val="da-DK"/>
        </w:rPr>
        <w:t>r, der er formuleret i udbudsbetingelserne. Der bliver s</w:t>
      </w:r>
      <w:r>
        <w:rPr>
          <w:rtl w:val="0"/>
          <w:lang w:val="da-DK"/>
        </w:rPr>
        <w:t>å</w:t>
      </w:r>
      <w:r>
        <w:rPr>
          <w:rtl w:val="0"/>
          <w:lang w:val="da-DK"/>
        </w:rPr>
        <w:t>ledes ikke meget plads til, at den vindende byder, der om nogen har f</w:t>
      </w:r>
      <w:r>
        <w:rPr>
          <w:rtl w:val="0"/>
          <w:lang w:val="da-DK"/>
        </w:rPr>
        <w:t>ø</w:t>
      </w:r>
      <w:r>
        <w:rPr>
          <w:rtl w:val="0"/>
          <w:lang w:val="da-DK"/>
        </w:rPr>
        <w:t>ling med, hvad opgaven kr</w:t>
      </w:r>
      <w:r>
        <w:rPr>
          <w:rtl w:val="0"/>
          <w:lang w:val="da-DK"/>
        </w:rPr>
        <w:t>æ</w:t>
      </w:r>
      <w:r>
        <w:rPr>
          <w:rtl w:val="0"/>
          <w:lang w:val="da-DK"/>
        </w:rPr>
        <w:t>ver eller hvad opgavens l</w:t>
      </w:r>
      <w:r>
        <w:rPr>
          <w:rtl w:val="0"/>
          <w:lang w:val="da-DK"/>
        </w:rPr>
        <w:t>ø</w:t>
      </w:r>
      <w:r>
        <w:rPr>
          <w:rtl w:val="0"/>
          <w:lang w:val="da-DK"/>
        </w:rPr>
        <w:t>sning vinder ved at f</w:t>
      </w:r>
      <w:r>
        <w:rPr>
          <w:rtl w:val="0"/>
          <w:lang w:val="da-DK"/>
        </w:rPr>
        <w:t xml:space="preserve">å </w:t>
      </w:r>
      <w:r>
        <w:rPr>
          <w:rtl w:val="0"/>
          <w:lang w:val="da-DK"/>
        </w:rPr>
        <w:t>gjort, kan blive en medspiller. Udviklingen af et optimalt dagrenovationssystem, der kan bringe os frem mod m</w:t>
      </w:r>
      <w:r>
        <w:rPr>
          <w:rtl w:val="0"/>
          <w:lang w:val="da-DK"/>
        </w:rPr>
        <w:t>å</w:t>
      </w:r>
      <w:r>
        <w:rPr>
          <w:rtl w:val="0"/>
          <w:lang w:val="da-DK"/>
        </w:rPr>
        <w:t>let, l</w:t>
      </w:r>
      <w:r>
        <w:rPr>
          <w:rtl w:val="0"/>
          <w:lang w:val="da-DK"/>
        </w:rPr>
        <w:t>ø</w:t>
      </w:r>
      <w:r>
        <w:rPr>
          <w:rtl w:val="0"/>
          <w:lang w:val="da-DK"/>
        </w:rPr>
        <w:t>ses derfor bedst i et samspil mellem kommunen, Bofa, borgernes repr</w:t>
      </w:r>
      <w:r>
        <w:rPr>
          <w:rtl w:val="0"/>
          <w:lang w:val="da-DK"/>
        </w:rPr>
        <w:t>æ</w:t>
      </w:r>
      <w:r>
        <w:rPr>
          <w:rtl w:val="0"/>
          <w:lang w:val="da-DK"/>
        </w:rPr>
        <w:t>sentanter og den entrepren</w:t>
      </w:r>
      <w:r>
        <w:rPr>
          <w:rtl w:val="0"/>
          <w:lang w:val="da-DK"/>
        </w:rPr>
        <w:t>ø</w:t>
      </w:r>
      <w:r>
        <w:rPr>
          <w:rtl w:val="0"/>
          <w:lang w:val="da-DK"/>
        </w:rPr>
        <w:t>r, der vinder udbuddet. Entrepren</w:t>
      </w:r>
      <w:r>
        <w:rPr>
          <w:rtl w:val="0"/>
          <w:lang w:val="da-DK"/>
        </w:rPr>
        <w:t>ø</w:t>
      </w:r>
      <w:r>
        <w:rPr>
          <w:rtl w:val="0"/>
          <w:lang w:val="da-DK"/>
        </w:rPr>
        <w:t>ren og hans medarbejdere, der kommer til at st</w:t>
      </w:r>
      <w:r>
        <w:rPr>
          <w:rtl w:val="0"/>
          <w:lang w:val="da-DK"/>
        </w:rPr>
        <w:t xml:space="preserve">å </w:t>
      </w:r>
      <w:r>
        <w:rPr>
          <w:rtl w:val="0"/>
          <w:lang w:val="da-DK"/>
        </w:rPr>
        <w:t xml:space="preserve">for det praktiske daglige arbejde i den fremadskridende proces, vil kunne blive </w:t>
      </w:r>
      <w:r>
        <w:rPr>
          <w:rtl w:val="0"/>
          <w:lang w:val="da-DK"/>
        </w:rPr>
        <w:t xml:space="preserve">en </w:t>
      </w:r>
      <w:r>
        <w:rPr>
          <w:rtl w:val="0"/>
          <w:lang w:val="da-DK"/>
        </w:rPr>
        <w:t>afg</w:t>
      </w:r>
      <w:r>
        <w:rPr>
          <w:rtl w:val="0"/>
          <w:lang w:val="da-DK"/>
        </w:rPr>
        <w:t>ø</w:t>
      </w:r>
      <w:r>
        <w:rPr>
          <w:rtl w:val="0"/>
          <w:lang w:val="da-DK"/>
        </w:rPr>
        <w:t>rende medspiller, hvis de f</w:t>
      </w:r>
      <w:r>
        <w:rPr>
          <w:rtl w:val="0"/>
          <w:lang w:val="da-DK"/>
        </w:rPr>
        <w:t>å</w:t>
      </w:r>
      <w:r>
        <w:rPr>
          <w:rtl w:val="0"/>
          <w:lang w:val="da-DK"/>
        </w:rPr>
        <w:t>r f</w:t>
      </w:r>
      <w:r>
        <w:rPr>
          <w:rtl w:val="0"/>
          <w:lang w:val="da-DK"/>
        </w:rPr>
        <w:t>ø</w:t>
      </w:r>
      <w:r>
        <w:rPr>
          <w:rtl w:val="0"/>
          <w:lang w:val="da-DK"/>
        </w:rPr>
        <w:t>lelsen af at v</w:t>
      </w:r>
      <w:r>
        <w:rPr>
          <w:rtl w:val="0"/>
          <w:lang w:val="da-DK"/>
        </w:rPr>
        <w:t>æ</w:t>
      </w:r>
      <w:r>
        <w:rPr>
          <w:rtl w:val="0"/>
          <w:lang w:val="da-DK"/>
        </w:rPr>
        <w:t>re medspillere og ikke blot skal h</w:t>
      </w:r>
      <w:r>
        <w:rPr>
          <w:rtl w:val="0"/>
          <w:lang w:val="da-DK"/>
        </w:rPr>
        <w:t>å</w:t>
      </w:r>
      <w:r>
        <w:rPr>
          <w:rtl w:val="0"/>
          <w:lang w:val="da-DK"/>
        </w:rPr>
        <w:t xml:space="preserve">ndtere de </w:t>
      </w:r>
      <w:r>
        <w:rPr>
          <w:rtl w:val="0"/>
          <w:lang w:val="da-DK"/>
        </w:rPr>
        <w:t xml:space="preserve">– </w:t>
      </w:r>
      <w:r>
        <w:rPr>
          <w:rtl w:val="0"/>
          <w:lang w:val="da-DK"/>
        </w:rPr>
        <w:t xml:space="preserve">i nogles </w:t>
      </w:r>
      <w:r>
        <w:rPr>
          <w:rtl w:val="0"/>
          <w:lang w:val="da-DK"/>
        </w:rPr>
        <w:t>ø</w:t>
      </w:r>
      <w:r>
        <w:rPr>
          <w:rtl w:val="0"/>
          <w:lang w:val="da-DK"/>
        </w:rPr>
        <w:t>jne uheldige l</w:t>
      </w:r>
      <w:r>
        <w:rPr>
          <w:rtl w:val="0"/>
          <w:lang w:val="da-DK"/>
        </w:rPr>
        <w:t>ø</w:t>
      </w:r>
      <w:r>
        <w:rPr>
          <w:rtl w:val="0"/>
          <w:lang w:val="da-DK"/>
        </w:rPr>
        <w:t xml:space="preserve">sninger -  vi vil komme til at opleve.   </w:t>
      </w:r>
    </w:p>
    <w:p>
      <w:pPr>
        <w:pStyle w:val="Normal.0"/>
      </w:pPr>
    </w:p>
    <w:p>
      <w:pPr>
        <w:pStyle w:val="Normal.0"/>
      </w:pPr>
      <w:r>
        <w:rPr>
          <w:rtl w:val="0"/>
          <w:lang w:val="da-DK"/>
        </w:rPr>
        <w:t>Alle offentlige opgaver over en fastsat t</w:t>
      </w:r>
      <w:r>
        <w:rPr>
          <w:rtl w:val="0"/>
          <w:lang w:val="da-DK"/>
        </w:rPr>
        <w:t>æ</w:t>
      </w:r>
      <w:r>
        <w:rPr>
          <w:rtl w:val="0"/>
          <w:lang w:val="da-DK"/>
        </w:rPr>
        <w:t>rskelv</w:t>
      </w:r>
      <w:r>
        <w:rPr>
          <w:rtl w:val="0"/>
          <w:lang w:val="da-DK"/>
        </w:rPr>
        <w:t>æ</w:t>
      </w:r>
      <w:r>
        <w:rPr>
          <w:rtl w:val="0"/>
          <w:lang w:val="da-DK"/>
        </w:rPr>
        <w:t>rdi skal i udbud, er grundreglen. Men der er stadig inden for de europ</w:t>
      </w:r>
      <w:r>
        <w:rPr>
          <w:rtl w:val="0"/>
          <w:lang w:val="da-DK"/>
        </w:rPr>
        <w:t>æ</w:t>
      </w:r>
      <w:r>
        <w:rPr>
          <w:rtl w:val="0"/>
          <w:lang w:val="da-DK"/>
        </w:rPr>
        <w:t>iske direktiver, der ogs</w:t>
      </w:r>
      <w:r>
        <w:rPr>
          <w:rtl w:val="0"/>
          <w:lang w:val="da-DK"/>
        </w:rPr>
        <w:t xml:space="preserve">å </w:t>
      </w:r>
      <w:r>
        <w:rPr>
          <w:rtl w:val="0"/>
          <w:lang w:val="da-DK"/>
        </w:rPr>
        <w:t>omhandler udbud af affaldsh</w:t>
      </w:r>
      <w:r>
        <w:rPr>
          <w:rtl w:val="0"/>
          <w:lang w:val="da-DK"/>
        </w:rPr>
        <w:t>å</w:t>
      </w:r>
      <w:r>
        <w:rPr>
          <w:rtl w:val="0"/>
          <w:lang w:val="da-DK"/>
        </w:rPr>
        <w:t>ndteringen, mulighed for, at opgaver af forskningsm</w:t>
      </w:r>
      <w:r>
        <w:rPr>
          <w:rtl w:val="0"/>
          <w:lang w:val="da-DK"/>
        </w:rPr>
        <w:t>æ</w:t>
      </w:r>
      <w:r>
        <w:rPr>
          <w:rtl w:val="0"/>
          <w:lang w:val="da-DK"/>
        </w:rPr>
        <w:t>ssig karrakter, hvor der er oplagte vanskeligheder i at formulere opgavens omfang og karrakter,  kan f</w:t>
      </w:r>
      <w:r>
        <w:rPr>
          <w:rtl w:val="0"/>
          <w:lang w:val="da-DK"/>
        </w:rPr>
        <w:t xml:space="preserve">å </w:t>
      </w:r>
      <w:r>
        <w:rPr>
          <w:rtl w:val="0"/>
          <w:lang w:val="da-DK"/>
        </w:rPr>
        <w:t>karrakter af et forskningsarbejde, for hvilket der kan formuleres en s</w:t>
      </w:r>
      <w:r>
        <w:rPr>
          <w:rtl w:val="0"/>
          <w:lang w:val="da-DK"/>
        </w:rPr>
        <w:t>æ</w:t>
      </w:r>
      <w:r>
        <w:rPr>
          <w:rtl w:val="0"/>
          <w:lang w:val="da-DK"/>
        </w:rPr>
        <w:t>rlig kontraktform, der sikrer kontraktparterne et aftalt omfang af medansvar.</w:t>
      </w:r>
    </w:p>
    <w:p>
      <w:pPr>
        <w:pStyle w:val="Normal.0"/>
      </w:pPr>
    </w:p>
    <w:p>
      <w:pPr>
        <w:pStyle w:val="Normal.0"/>
      </w:pPr>
      <w:r>
        <w:rPr>
          <w:rtl w:val="0"/>
          <w:lang w:val="da-DK"/>
        </w:rPr>
        <w:t>Den mulighed skal BRK s</w:t>
      </w:r>
      <w:r>
        <w:rPr>
          <w:rtl w:val="0"/>
          <w:lang w:val="da-DK"/>
        </w:rPr>
        <w:t>ø</w:t>
      </w:r>
      <w:r>
        <w:rPr>
          <w:rtl w:val="0"/>
          <w:lang w:val="da-DK"/>
        </w:rPr>
        <w:t>ge at vinde forst</w:t>
      </w:r>
      <w:r>
        <w:rPr>
          <w:rtl w:val="0"/>
          <w:lang w:val="da-DK"/>
        </w:rPr>
        <w:t>å</w:t>
      </w:r>
      <w:r>
        <w:rPr>
          <w:rtl w:val="0"/>
          <w:lang w:val="da-DK"/>
        </w:rPr>
        <w:t>else for. Samtidig vil en s</w:t>
      </w:r>
      <w:r>
        <w:rPr>
          <w:rtl w:val="0"/>
          <w:lang w:val="da-DK"/>
        </w:rPr>
        <w:t>å</w:t>
      </w:r>
      <w:r>
        <w:rPr>
          <w:rtl w:val="0"/>
          <w:lang w:val="da-DK"/>
        </w:rPr>
        <w:t xml:space="preserve">dan kontraktform nok engang </w:t>
      </w:r>
      <w:r>
        <w:rPr>
          <w:rtl w:val="0"/>
          <w:lang w:val="da-DK"/>
        </w:rPr>
        <w:t>s</w:t>
      </w:r>
      <w:r>
        <w:rPr>
          <w:rtl w:val="0"/>
          <w:lang w:val="da-DK"/>
        </w:rPr>
        <w:t>æ</w:t>
      </w:r>
      <w:r>
        <w:rPr>
          <w:rtl w:val="0"/>
          <w:lang w:val="da-DK"/>
        </w:rPr>
        <w:t>tte</w:t>
      </w:r>
      <w:r>
        <w:rPr>
          <w:rtl w:val="0"/>
          <w:lang w:val="da-DK"/>
        </w:rPr>
        <w:t xml:space="preserve"> fokus p</w:t>
      </w:r>
      <w:r>
        <w:rPr>
          <w:rtl w:val="0"/>
          <w:lang w:val="da-DK"/>
        </w:rPr>
        <w:t xml:space="preserve">å </w:t>
      </w:r>
      <w:r>
        <w:rPr>
          <w:rtl w:val="0"/>
          <w:lang w:val="da-DK"/>
        </w:rPr>
        <w:t>Bornholm som en egnet test</w:t>
      </w:r>
      <w:r>
        <w:rPr>
          <w:rtl w:val="0"/>
          <w:lang w:val="da-DK"/>
        </w:rPr>
        <w:t xml:space="preserve"> </w:t>
      </w:r>
      <w:r>
        <w:rPr>
          <w:rtl w:val="0"/>
          <w:lang w:val="da-DK"/>
        </w:rPr>
        <w:t>ø</w:t>
      </w:r>
      <w:r>
        <w:rPr>
          <w:rtl w:val="0"/>
          <w:lang w:val="da-DK"/>
        </w:rPr>
        <w:t>, der i dialog finder l</w:t>
      </w:r>
      <w:r>
        <w:rPr>
          <w:rtl w:val="0"/>
          <w:lang w:val="da-DK"/>
        </w:rPr>
        <w:t>ø</w:t>
      </w:r>
      <w:r>
        <w:rPr>
          <w:rtl w:val="0"/>
          <w:lang w:val="da-DK"/>
        </w:rPr>
        <w:t>sninger p</w:t>
      </w:r>
      <w:r>
        <w:rPr>
          <w:rtl w:val="0"/>
          <w:lang w:val="da-DK"/>
        </w:rPr>
        <w:t xml:space="preserve">å </w:t>
      </w:r>
      <w:r>
        <w:rPr>
          <w:rtl w:val="0"/>
          <w:lang w:val="da-DK"/>
        </w:rPr>
        <w:t>tidens udfordringer.  L</w:t>
      </w:r>
      <w:r>
        <w:rPr>
          <w:rtl w:val="0"/>
          <w:lang w:val="da-DK"/>
        </w:rPr>
        <w:t>ø</w:t>
      </w:r>
      <w:r>
        <w:rPr>
          <w:rtl w:val="0"/>
          <w:lang w:val="da-DK"/>
        </w:rPr>
        <w:t>sninger der vil kunne  skaleres op og med fordel vil kunne bruges i andre egne fordi de er skabt i et dialogforum, hvori der ud over beslutningstagerne indgik brugernes repr</w:t>
      </w:r>
      <w:r>
        <w:rPr>
          <w:rtl w:val="0"/>
          <w:lang w:val="da-DK"/>
        </w:rPr>
        <w:t>æ</w:t>
      </w:r>
      <w:r>
        <w:rPr>
          <w:rtl w:val="0"/>
          <w:lang w:val="da-DK"/>
        </w:rPr>
        <w:t>sentanter og de, der skulle h</w:t>
      </w:r>
      <w:r>
        <w:rPr>
          <w:rtl w:val="0"/>
          <w:lang w:val="da-DK"/>
        </w:rPr>
        <w:t>å</w:t>
      </w:r>
      <w:r>
        <w:rPr>
          <w:rtl w:val="0"/>
          <w:lang w:val="da-DK"/>
        </w:rPr>
        <w:t>ndtere opgaven i dagligdagen.</w:t>
      </w:r>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ehoved &amp; sidefod"/>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ehoved &amp; sidefod"/>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dansk" w:val="‘“(〔[{〈《「『【⦅〘〖«〝︵︷︹︻︽︿﹁﹃﹇﹙﹛﹝｢"/>
  <w:noLineBreaksBefore w:lang="dansk"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ehoved &amp; sidefod">
    <w:name w:val="Sidehoved &amp; sidefod"/>
    <w:next w:val="Sidehoved &amp; sidefod"/>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da-DK"/>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